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B" w:rsidRPr="005548FB" w:rsidRDefault="005548FB" w:rsidP="005548F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548FB">
        <w:rPr>
          <w:b/>
          <w:color w:val="000000"/>
        </w:rPr>
        <w:t>АВТОНОМНАЯ НЕКОММЕРЧЕСКАЯ ОРГАНИЗАЦИЯ</w:t>
      </w:r>
    </w:p>
    <w:p w:rsidR="005548FB" w:rsidRPr="005548FB" w:rsidRDefault="005548FB" w:rsidP="005548FB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5548FB">
        <w:rPr>
          <w:b/>
          <w:color w:val="000000"/>
        </w:rPr>
        <w:t>ДОПОЛНИТЕЛЬНОГО ПРОФЕССИОНАЛЬНОГО ОБРАЗОВАНИЯ</w:t>
      </w:r>
    </w:p>
    <w:p w:rsidR="00721830" w:rsidRPr="00CE5324" w:rsidRDefault="005548FB" w:rsidP="005548FB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5548FB">
        <w:rPr>
          <w:b/>
          <w:color w:val="000000"/>
        </w:rPr>
        <w:t>«ЦЕНТРАЛЬНЫЙ МНОГОПРОФИЛЬНЫЙ ИНСТИТУТ»</w:t>
      </w:r>
    </w:p>
    <w:p w:rsidR="00721830" w:rsidRPr="00CE5324" w:rsidRDefault="00721830" w:rsidP="005925CF">
      <w:pPr>
        <w:pStyle w:val="Style4"/>
        <w:widowControl/>
        <w:spacing w:line="240" w:lineRule="exact"/>
        <w:ind w:left="5035" w:right="998"/>
      </w:pPr>
    </w:p>
    <w:p w:rsidR="005548FB" w:rsidRPr="005548FB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FB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548FB" w:rsidRPr="005548FB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FB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5548FB" w:rsidRPr="005548FB" w:rsidRDefault="008F74A5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5548F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5548FB" w:rsidRPr="005548FB">
        <w:rPr>
          <w:rFonts w:ascii="Times New Roman" w:eastAsia="Times New Roman" w:hAnsi="Times New Roman"/>
          <w:sz w:val="24"/>
          <w:szCs w:val="24"/>
          <w:lang w:eastAsia="ru-RU"/>
        </w:rPr>
        <w:t>А.Х. Тамбиев</w:t>
      </w:r>
    </w:p>
    <w:p w:rsidR="005548FB" w:rsidRPr="005548FB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8FB" w:rsidRPr="005548FB" w:rsidRDefault="005548FB" w:rsidP="005548FB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48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Pr="005548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_»</w:t>
      </w:r>
      <w:r w:rsidRPr="005548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48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07</w:t>
      </w:r>
      <w:r w:rsidRPr="005548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5548F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5548F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3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E5324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548FB" w:rsidRPr="00CE5324" w:rsidRDefault="005548FB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548FB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951377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51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951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51377" w:rsidRPr="00951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Метрологический надзор</w:t>
      </w:r>
      <w:r w:rsidR="00ED76EC" w:rsidRPr="009513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5137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E5324" w:rsidRDefault="00721830" w:rsidP="004D5962">
      <w:pPr>
        <w:shd w:val="clear" w:color="auto" w:fill="FFFFFF"/>
        <w:spacing w:line="240" w:lineRule="auto"/>
        <w:ind w:firstLine="0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4D5962">
      <w:pPr>
        <w:pStyle w:val="Style8"/>
        <w:widowControl/>
        <w:spacing w:line="240" w:lineRule="exact"/>
      </w:pPr>
      <w:r w:rsidRPr="00951377">
        <w:rPr>
          <w:b/>
        </w:rPr>
        <w:t>Цель –</w:t>
      </w:r>
      <w:r w:rsidRPr="00CE5324">
        <w:t xml:space="preserve"> </w:t>
      </w:r>
      <w:r w:rsidR="002A56E3" w:rsidRPr="00CE5324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CE5324">
        <w:t xml:space="preserve"> </w:t>
      </w:r>
    </w:p>
    <w:p w:rsidR="00721830" w:rsidRPr="00951377" w:rsidRDefault="00721830" w:rsidP="00326F62">
      <w:pPr>
        <w:pStyle w:val="Style8"/>
        <w:spacing w:line="240" w:lineRule="exact"/>
        <w:rPr>
          <w:b/>
        </w:rPr>
      </w:pPr>
      <w:r w:rsidRPr="00951377">
        <w:rPr>
          <w:b/>
        </w:rPr>
        <w:t>Категория слушателей –</w:t>
      </w:r>
      <w:r w:rsidR="00951377">
        <w:rPr>
          <w:b/>
        </w:rPr>
        <w:t xml:space="preserve"> </w:t>
      </w:r>
      <w:r w:rsidR="00951377" w:rsidRPr="00951377">
        <w:t>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721830" w:rsidRPr="00CE5324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951377">
        <w:rPr>
          <w:rStyle w:val="FontStyle25"/>
        </w:rPr>
        <w:t>Срок обучения:</w:t>
      </w:r>
      <w:r w:rsidRPr="00CE5324">
        <w:rPr>
          <w:rStyle w:val="FontStyle25"/>
          <w:b w:val="0"/>
        </w:rPr>
        <w:t xml:space="preserve"> </w:t>
      </w:r>
      <w:r w:rsidR="00E54B4B" w:rsidRPr="00CE5324">
        <w:t>144 часа</w:t>
      </w:r>
      <w:r w:rsidR="00786A6A" w:rsidRPr="00CE5324">
        <w:t>.</w:t>
      </w:r>
    </w:p>
    <w:p w:rsidR="00721830" w:rsidRPr="00CE5324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r w:rsidRPr="00951377">
        <w:rPr>
          <w:b/>
        </w:rPr>
        <w:t>Форма обучения:</w:t>
      </w:r>
      <w:r w:rsidRPr="00CE5324">
        <w:t xml:space="preserve"> </w:t>
      </w:r>
      <w:r w:rsidR="00EB66E8" w:rsidRPr="00CE5324">
        <w:rPr>
          <w:bCs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EB66E8" w:rsidRPr="00CE5324" w:rsidRDefault="00EB66E8" w:rsidP="00EB66E8">
      <w:pPr>
        <w:pStyle w:val="a4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646"/>
        <w:gridCol w:w="851"/>
        <w:gridCol w:w="1134"/>
        <w:gridCol w:w="1417"/>
        <w:gridCol w:w="1950"/>
      </w:tblGrid>
      <w:tr w:rsidR="00721830" w:rsidRPr="00CE5324" w:rsidTr="00951377">
        <w:trPr>
          <w:trHeight w:val="315"/>
        </w:trPr>
        <w:tc>
          <w:tcPr>
            <w:tcW w:w="573" w:type="dxa"/>
            <w:vMerge w:val="restart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46" w:type="dxa"/>
            <w:vMerge w:val="restart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50" w:type="dxa"/>
            <w:vMerge w:val="restart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E5324" w:rsidTr="00951377">
        <w:trPr>
          <w:trHeight w:val="255"/>
        </w:trPr>
        <w:tc>
          <w:tcPr>
            <w:tcW w:w="573" w:type="dxa"/>
            <w:vMerge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50" w:type="dxa"/>
            <w:vMerge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E5324" w:rsidTr="00951377">
        <w:tc>
          <w:tcPr>
            <w:tcW w:w="573" w:type="dxa"/>
          </w:tcPr>
          <w:p w:rsidR="00721830" w:rsidRPr="00951377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51377"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</w:tcPr>
          <w:p w:rsidR="00721830" w:rsidRPr="00CE5324" w:rsidRDefault="0095137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Законодательные и нормативные аспекты сферы метрологического обеспечения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721830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721830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721830" w:rsidRPr="00CE5324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951377">
        <w:tc>
          <w:tcPr>
            <w:tcW w:w="573" w:type="dxa"/>
          </w:tcPr>
          <w:p w:rsidR="00E73192" w:rsidRPr="0095137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</w:tcPr>
          <w:p w:rsidR="00E73192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Требования, предъявляемые к стандартным образцам, единицам величин и их эталонам, средствам проведения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951377">
        <w:trPr>
          <w:trHeight w:val="649"/>
        </w:trPr>
        <w:tc>
          <w:tcPr>
            <w:tcW w:w="573" w:type="dxa"/>
          </w:tcPr>
          <w:p w:rsidR="00E73192" w:rsidRPr="0095137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870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6" w:type="dxa"/>
          </w:tcPr>
          <w:p w:rsidR="00E73192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Метрологические службы и их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951377">
        <w:tc>
          <w:tcPr>
            <w:tcW w:w="573" w:type="dxa"/>
          </w:tcPr>
          <w:p w:rsidR="00E73192" w:rsidRPr="0095137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</w:tcPr>
          <w:p w:rsidR="00E73192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Государственное регулирование в сфере обеспечения единства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951377">
        <w:trPr>
          <w:trHeight w:val="349"/>
        </w:trPr>
        <w:tc>
          <w:tcPr>
            <w:tcW w:w="573" w:type="dxa"/>
          </w:tcPr>
          <w:p w:rsidR="00E73192" w:rsidRPr="0095137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</w:tcPr>
          <w:p w:rsidR="00E73192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Права и обязанности лиц, которые осуществляют метрологический надзор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CE5324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0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E5324" w:rsidTr="00951377">
        <w:trPr>
          <w:trHeight w:val="270"/>
        </w:trPr>
        <w:tc>
          <w:tcPr>
            <w:tcW w:w="573" w:type="dxa"/>
          </w:tcPr>
          <w:p w:rsidR="00E73192" w:rsidRPr="00951377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6" w:type="dxa"/>
          </w:tcPr>
          <w:p w:rsidR="00E73192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Метрологическое обеспечение в менеджмент-системах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73192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CE5324" w:rsidRDefault="00951377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73192" w:rsidRPr="00CE5324" w:rsidRDefault="002A56E3" w:rsidP="00E73192">
            <w:pPr>
              <w:ind w:firstLine="0"/>
              <w:jc w:val="center"/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E5324" w:rsidTr="00951377">
        <w:trPr>
          <w:trHeight w:val="270"/>
        </w:trPr>
        <w:tc>
          <w:tcPr>
            <w:tcW w:w="573" w:type="dxa"/>
          </w:tcPr>
          <w:p w:rsidR="00ED76EC" w:rsidRPr="00951377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6" w:type="dxa"/>
          </w:tcPr>
          <w:p w:rsidR="00ED76EC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Метрологический надзор за применением и состоянием средств измерений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D76EC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76EC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D76EC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ED76EC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CE5324" w:rsidTr="00951377">
        <w:trPr>
          <w:trHeight w:val="270"/>
        </w:trPr>
        <w:tc>
          <w:tcPr>
            <w:tcW w:w="573" w:type="dxa"/>
          </w:tcPr>
          <w:p w:rsidR="002A56E3" w:rsidRPr="0095137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6" w:type="dxa"/>
          </w:tcPr>
          <w:p w:rsidR="002A56E3" w:rsidRPr="00CE5324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Проведение метрологической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2A56E3" w:rsidRPr="00CE5324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0" w:type="dxa"/>
          </w:tcPr>
          <w:p w:rsidR="002A56E3" w:rsidRPr="00CE5324" w:rsidRDefault="002A56E3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51377" w:rsidRPr="00CE5324" w:rsidTr="00951377">
        <w:trPr>
          <w:trHeight w:val="270"/>
        </w:trPr>
        <w:tc>
          <w:tcPr>
            <w:tcW w:w="573" w:type="dxa"/>
          </w:tcPr>
          <w:p w:rsidR="00951377" w:rsidRPr="00951377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6" w:type="dxa"/>
          </w:tcPr>
          <w:p w:rsidR="00951377" w:rsidRPr="00951377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 xml:space="preserve">Метрологический надзор за соблюдением норм и правил, а также требований нормативных </w:t>
            </w:r>
            <w:r w:rsidRPr="00951377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касающихся обеспечения единства измерений</w:t>
            </w:r>
          </w:p>
        </w:tc>
        <w:tc>
          <w:tcPr>
            <w:tcW w:w="851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951377" w:rsidRPr="00CE5324" w:rsidRDefault="0095137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51377" w:rsidRPr="00CE5324" w:rsidTr="00951377">
        <w:trPr>
          <w:trHeight w:val="270"/>
        </w:trPr>
        <w:tc>
          <w:tcPr>
            <w:tcW w:w="573" w:type="dxa"/>
          </w:tcPr>
          <w:p w:rsidR="00951377" w:rsidRPr="00951377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46" w:type="dxa"/>
          </w:tcPr>
          <w:p w:rsidR="00951377" w:rsidRPr="00951377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Метрологический надзор за эталонами единиц величин, которые применяются для калибровки средств измерений</w:t>
            </w:r>
          </w:p>
        </w:tc>
        <w:tc>
          <w:tcPr>
            <w:tcW w:w="851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951377" w:rsidRPr="00CE5324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</w:tcPr>
          <w:p w:rsidR="00951377" w:rsidRPr="00CE5324" w:rsidRDefault="0095137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51377" w:rsidRPr="00CE5324" w:rsidTr="00951377">
        <w:trPr>
          <w:trHeight w:val="270"/>
        </w:trPr>
        <w:tc>
          <w:tcPr>
            <w:tcW w:w="573" w:type="dxa"/>
          </w:tcPr>
          <w:p w:rsidR="00951377" w:rsidRPr="00951377" w:rsidRDefault="0095137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46" w:type="dxa"/>
          </w:tcPr>
          <w:p w:rsidR="00951377" w:rsidRPr="00951377" w:rsidRDefault="0095137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1377">
              <w:rPr>
                <w:rFonts w:ascii="Times New Roman" w:hAnsi="Times New Roman"/>
                <w:sz w:val="24"/>
                <w:szCs w:val="24"/>
              </w:rPr>
              <w:t>Метрологический надзор за применением и состоянием средств допускного контроля, за испытательным оборудованием</w:t>
            </w:r>
          </w:p>
        </w:tc>
        <w:tc>
          <w:tcPr>
            <w:tcW w:w="851" w:type="dxa"/>
          </w:tcPr>
          <w:p w:rsidR="00951377" w:rsidRPr="00CE5324" w:rsidRDefault="00C8709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51377" w:rsidRPr="00CE5324" w:rsidRDefault="00C8709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951377" w:rsidRPr="00CE5324" w:rsidRDefault="00C8709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</w:tcPr>
          <w:p w:rsidR="00951377" w:rsidRPr="00CE5324" w:rsidRDefault="00951377" w:rsidP="00E7319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E53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E5324" w:rsidTr="00951377">
        <w:trPr>
          <w:trHeight w:val="423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951377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95137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51377" w:rsidRDefault="00C8709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95137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</w:tcPr>
          <w:p w:rsidR="00721830" w:rsidRPr="00951377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CE5324" w:rsidTr="00951377">
        <w:trPr>
          <w:trHeight w:val="417"/>
        </w:trPr>
        <w:tc>
          <w:tcPr>
            <w:tcW w:w="573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</w:tcPr>
          <w:p w:rsidR="00721830" w:rsidRPr="00951377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951377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951377" w:rsidRDefault="002A56E3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</w:tcPr>
          <w:p w:rsidR="00721830" w:rsidRPr="00951377" w:rsidRDefault="002A56E3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1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0" w:type="dxa"/>
          </w:tcPr>
          <w:p w:rsidR="00721830" w:rsidRPr="00CE5324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Cs/>
          <w:sz w:val="24"/>
          <w:szCs w:val="24"/>
          <w:lang w:eastAsia="ru-RU"/>
        </w:rPr>
      </w:pPr>
    </w:p>
    <w:p w:rsidR="00721830" w:rsidRPr="00CE5324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Pr="00CE5324" w:rsidRDefault="00721830"/>
    <w:sectPr w:rsidR="00721830" w:rsidRPr="00CE5324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01C32"/>
    <w:rsid w:val="00137B1A"/>
    <w:rsid w:val="00146BBF"/>
    <w:rsid w:val="00162CB7"/>
    <w:rsid w:val="00163F37"/>
    <w:rsid w:val="00184CD4"/>
    <w:rsid w:val="001C3A62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548FB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F74A5"/>
    <w:rsid w:val="00903F1B"/>
    <w:rsid w:val="00912FEA"/>
    <w:rsid w:val="00915A5C"/>
    <w:rsid w:val="00951377"/>
    <w:rsid w:val="00962EC5"/>
    <w:rsid w:val="00964F97"/>
    <w:rsid w:val="009668FE"/>
    <w:rsid w:val="00A667D5"/>
    <w:rsid w:val="00A70C19"/>
    <w:rsid w:val="00A97973"/>
    <w:rsid w:val="00AA1850"/>
    <w:rsid w:val="00AF3E04"/>
    <w:rsid w:val="00B67286"/>
    <w:rsid w:val="00B82F2C"/>
    <w:rsid w:val="00BA1F2F"/>
    <w:rsid w:val="00C87090"/>
    <w:rsid w:val="00CA16B7"/>
    <w:rsid w:val="00CA7D71"/>
    <w:rsid w:val="00CE5324"/>
    <w:rsid w:val="00D50F9D"/>
    <w:rsid w:val="00D766BD"/>
    <w:rsid w:val="00E1637D"/>
    <w:rsid w:val="00E54B4B"/>
    <w:rsid w:val="00E73192"/>
    <w:rsid w:val="00E91371"/>
    <w:rsid w:val="00EB66E8"/>
    <w:rsid w:val="00EC37DE"/>
    <w:rsid w:val="00ED76EC"/>
    <w:rsid w:val="00EF6A5A"/>
    <w:rsid w:val="00F311CA"/>
    <w:rsid w:val="00F66C2D"/>
    <w:rsid w:val="00F70796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36</cp:revision>
  <dcterms:created xsi:type="dcterms:W3CDTF">2016-06-09T07:22:00Z</dcterms:created>
  <dcterms:modified xsi:type="dcterms:W3CDTF">2019-08-26T12:06:00Z</dcterms:modified>
</cp:coreProperties>
</file>